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2286" w14:textId="77777777" w:rsidR="00393110" w:rsidRPr="00393110" w:rsidRDefault="00393110" w:rsidP="002A3127">
      <w:pPr>
        <w:rPr>
          <w:rFonts w:asciiTheme="majorHAnsi" w:hAnsiTheme="majorHAnsi" w:cstheme="majorHAnsi"/>
          <w:b/>
          <w:bCs/>
          <w:color w:val="FF6600"/>
          <w:sz w:val="28"/>
          <w:szCs w:val="28"/>
          <w:shd w:val="clear" w:color="auto" w:fill="FFFFFF"/>
        </w:rPr>
      </w:pPr>
      <w:r w:rsidRPr="00393110">
        <w:rPr>
          <w:rFonts w:asciiTheme="majorHAnsi" w:hAnsiTheme="majorHAnsi" w:cstheme="majorHAnsi"/>
          <w:b/>
          <w:bCs/>
          <w:color w:val="FF6600"/>
          <w:sz w:val="28"/>
          <w:szCs w:val="28"/>
          <w:shd w:val="clear" w:color="auto" w:fill="FFFFFF"/>
        </w:rPr>
        <w:t xml:space="preserve">Online training: </w:t>
      </w:r>
      <w:proofErr w:type="spellStart"/>
      <w:r w:rsidRPr="00393110">
        <w:rPr>
          <w:rFonts w:asciiTheme="majorHAnsi" w:hAnsiTheme="majorHAnsi" w:cstheme="majorHAnsi"/>
          <w:b/>
          <w:bCs/>
          <w:color w:val="FF6600"/>
          <w:sz w:val="28"/>
          <w:szCs w:val="28"/>
          <w:shd w:val="clear" w:color="auto" w:fill="FFFFFF"/>
        </w:rPr>
        <w:t>Omgaan</w:t>
      </w:r>
      <w:proofErr w:type="spellEnd"/>
      <w:r w:rsidRPr="00393110">
        <w:rPr>
          <w:rFonts w:asciiTheme="majorHAnsi" w:hAnsiTheme="majorHAnsi" w:cstheme="majorHAnsi"/>
          <w:b/>
          <w:bCs/>
          <w:color w:val="FF6600"/>
          <w:sz w:val="28"/>
          <w:szCs w:val="28"/>
          <w:shd w:val="clear" w:color="auto" w:fill="FFFFFF"/>
        </w:rPr>
        <w:t xml:space="preserve"> met PBM in de </w:t>
      </w:r>
      <w:proofErr w:type="spellStart"/>
      <w:r w:rsidRPr="00393110">
        <w:rPr>
          <w:rFonts w:asciiTheme="majorHAnsi" w:hAnsiTheme="majorHAnsi" w:cstheme="majorHAnsi"/>
          <w:b/>
          <w:bCs/>
          <w:color w:val="FF6600"/>
          <w:sz w:val="28"/>
          <w:szCs w:val="28"/>
          <w:shd w:val="clear" w:color="auto" w:fill="FFFFFF"/>
        </w:rPr>
        <w:t>kraamzorg</w:t>
      </w:r>
      <w:proofErr w:type="spellEnd"/>
      <w:r w:rsidRPr="00393110">
        <w:rPr>
          <w:rFonts w:asciiTheme="majorHAnsi" w:hAnsiTheme="majorHAnsi" w:cstheme="majorHAnsi"/>
          <w:b/>
          <w:bCs/>
          <w:color w:val="FF6600"/>
          <w:sz w:val="28"/>
          <w:szCs w:val="28"/>
          <w:shd w:val="clear" w:color="auto" w:fill="FFFFFF"/>
        </w:rPr>
        <w:t> </w:t>
      </w:r>
    </w:p>
    <w:p w14:paraId="57B069B2" w14:textId="13A5472C" w:rsidR="00905BCE" w:rsidRPr="00393110" w:rsidRDefault="002A3127" w:rsidP="002A3127">
      <w:pPr>
        <w:rPr>
          <w:rFonts w:asciiTheme="majorHAnsi" w:hAnsiTheme="majorHAnsi" w:cstheme="majorHAnsi"/>
          <w:lang w:val="nl-NL"/>
        </w:rPr>
      </w:pPr>
      <w:r w:rsidRPr="00393110">
        <w:rPr>
          <w:rFonts w:asciiTheme="majorHAnsi" w:hAnsiTheme="majorHAnsi" w:cstheme="majorHAnsi"/>
          <w:lang w:val="nl-NL"/>
        </w:rPr>
        <w:t xml:space="preserve">Vanuit het KCKZ zijn richtlijnen en instructies beschikbaar over hoe kraamverzorgenden het beste om kunnen gaan met persoons beschermende maatregelen (PBM). Ondanks deze heldere richtlijnen kan het in de praktijk zoeken zijn </w:t>
      </w:r>
      <w:r w:rsidR="00905BCE" w:rsidRPr="00393110">
        <w:rPr>
          <w:rFonts w:asciiTheme="majorHAnsi" w:hAnsiTheme="majorHAnsi" w:cstheme="majorHAnsi"/>
          <w:lang w:val="nl-NL"/>
        </w:rPr>
        <w:t>hoe</w:t>
      </w:r>
      <w:r w:rsidRPr="00393110">
        <w:rPr>
          <w:rFonts w:asciiTheme="majorHAnsi" w:hAnsiTheme="majorHAnsi" w:cstheme="majorHAnsi"/>
          <w:lang w:val="nl-NL"/>
        </w:rPr>
        <w:t xml:space="preserve"> deze in te voeren </w:t>
      </w:r>
      <w:r w:rsidR="004B509A" w:rsidRPr="00393110">
        <w:rPr>
          <w:rFonts w:asciiTheme="majorHAnsi" w:hAnsiTheme="majorHAnsi" w:cstheme="majorHAnsi"/>
          <w:lang w:val="nl-NL"/>
        </w:rPr>
        <w:t>in het</w:t>
      </w:r>
      <w:r w:rsidR="00905BCE" w:rsidRPr="00393110">
        <w:rPr>
          <w:rFonts w:asciiTheme="majorHAnsi" w:hAnsiTheme="majorHAnsi" w:cstheme="majorHAnsi"/>
          <w:lang w:val="nl-NL"/>
        </w:rPr>
        <w:t xml:space="preserve"> dagelijks werk waarin contact zo belangrijk </w:t>
      </w:r>
      <w:r w:rsidR="004B509A" w:rsidRPr="00393110">
        <w:rPr>
          <w:rFonts w:asciiTheme="majorHAnsi" w:hAnsiTheme="majorHAnsi" w:cstheme="majorHAnsi"/>
          <w:lang w:val="nl-NL"/>
        </w:rPr>
        <w:t xml:space="preserve">en dichtbij </w:t>
      </w:r>
      <w:r w:rsidR="00905BCE" w:rsidRPr="00393110">
        <w:rPr>
          <w:rFonts w:asciiTheme="majorHAnsi" w:hAnsiTheme="majorHAnsi" w:cstheme="majorHAnsi"/>
          <w:lang w:val="nl-NL"/>
        </w:rPr>
        <w:t>is.</w:t>
      </w:r>
    </w:p>
    <w:p w14:paraId="25D3B5EC" w14:textId="77777777" w:rsidR="002A3127" w:rsidRPr="00393110" w:rsidRDefault="002A3127" w:rsidP="002A3127">
      <w:pPr>
        <w:rPr>
          <w:rFonts w:asciiTheme="majorHAnsi" w:hAnsiTheme="majorHAnsi" w:cstheme="majorHAnsi"/>
          <w:lang w:val="nl-NL"/>
        </w:rPr>
      </w:pPr>
      <w:r w:rsidRPr="00393110">
        <w:rPr>
          <w:rFonts w:asciiTheme="majorHAnsi" w:hAnsiTheme="majorHAnsi" w:cstheme="majorHAnsi"/>
          <w:lang w:val="nl-NL"/>
        </w:rPr>
        <w:t xml:space="preserve">Het kan </w:t>
      </w:r>
      <w:r w:rsidR="00905BCE" w:rsidRPr="00393110">
        <w:rPr>
          <w:rFonts w:asciiTheme="majorHAnsi" w:hAnsiTheme="majorHAnsi" w:cstheme="majorHAnsi"/>
          <w:lang w:val="nl-NL"/>
        </w:rPr>
        <w:t xml:space="preserve">best </w:t>
      </w:r>
      <w:r w:rsidRPr="00393110">
        <w:rPr>
          <w:rFonts w:asciiTheme="majorHAnsi" w:hAnsiTheme="majorHAnsi" w:cstheme="majorHAnsi"/>
          <w:lang w:val="nl-NL"/>
        </w:rPr>
        <w:t xml:space="preserve">ingewikkeld zijn om te gaan met je eigen gevoelens van angst en onzekerheid. Daarnaast kan het ingewikkeld zijn om, naast je eigen gevoelens </w:t>
      </w:r>
      <w:r w:rsidR="004B509A" w:rsidRPr="00393110">
        <w:rPr>
          <w:rFonts w:asciiTheme="majorHAnsi" w:hAnsiTheme="majorHAnsi" w:cstheme="majorHAnsi"/>
          <w:lang w:val="nl-NL"/>
        </w:rPr>
        <w:t>o</w:t>
      </w:r>
      <w:r w:rsidRPr="00393110">
        <w:rPr>
          <w:rFonts w:asciiTheme="majorHAnsi" w:hAnsiTheme="majorHAnsi" w:cstheme="majorHAnsi"/>
          <w:lang w:val="nl-NL"/>
        </w:rPr>
        <w:t xml:space="preserve">m te gaan met de veranderde relatie tussen jou en je cliënt? En hoe zou je cliënt het ervaren? </w:t>
      </w:r>
      <w:r w:rsidR="004B509A" w:rsidRPr="00393110">
        <w:rPr>
          <w:rFonts w:asciiTheme="majorHAnsi" w:hAnsiTheme="majorHAnsi" w:cstheme="majorHAnsi"/>
          <w:lang w:val="nl-NL"/>
        </w:rPr>
        <w:t xml:space="preserve">Een aanstaand vader die op afstand moet blijven? Een pas bevallen vrouw een mondkapje opzetten? En mag je de baby nog wel in bad doen? </w:t>
      </w:r>
      <w:r w:rsidRPr="00393110">
        <w:rPr>
          <w:rFonts w:asciiTheme="majorHAnsi" w:hAnsiTheme="majorHAnsi" w:cstheme="majorHAnsi"/>
          <w:lang w:val="nl-NL"/>
        </w:rPr>
        <w:t xml:space="preserve">Je kunt je zorgen maken om je eigen gezondheid, hoe ga je daarmee om? Volg je je eigen gevoel rekening houdend met de instructies of doe je precies zoals de instructies voorschrijven en negeer je je eigen behoefte aan meer beschermende of andere maatregelen? </w:t>
      </w:r>
    </w:p>
    <w:p w14:paraId="5F072BA7" w14:textId="77777777" w:rsidR="00393110" w:rsidRPr="00393110" w:rsidRDefault="002A3127" w:rsidP="002A3127">
      <w:pPr>
        <w:rPr>
          <w:rFonts w:asciiTheme="majorHAnsi" w:hAnsiTheme="majorHAnsi" w:cstheme="majorHAnsi"/>
          <w:b/>
          <w:bCs/>
          <w:color w:val="009999"/>
          <w:lang w:val="nl-NL"/>
        </w:rPr>
      </w:pPr>
      <w:r w:rsidRPr="00393110">
        <w:rPr>
          <w:rFonts w:asciiTheme="majorHAnsi" w:hAnsiTheme="majorHAnsi" w:cstheme="majorHAnsi"/>
          <w:b/>
          <w:bCs/>
          <w:color w:val="009999"/>
          <w:lang w:val="nl-NL"/>
        </w:rPr>
        <w:t xml:space="preserve">In deze training richten we ons op vragen als: </w:t>
      </w:r>
    </w:p>
    <w:p w14:paraId="2351F19C" w14:textId="77777777" w:rsidR="00393110" w:rsidRPr="00393110" w:rsidRDefault="002A3127" w:rsidP="00393110">
      <w:pPr>
        <w:pStyle w:val="Lijstalinea"/>
        <w:numPr>
          <w:ilvl w:val="0"/>
          <w:numId w:val="1"/>
        </w:numPr>
        <w:rPr>
          <w:rFonts w:asciiTheme="majorHAnsi" w:hAnsiTheme="majorHAnsi" w:cstheme="majorHAnsi"/>
          <w:lang w:val="nl-NL"/>
        </w:rPr>
      </w:pPr>
      <w:r w:rsidRPr="00393110">
        <w:rPr>
          <w:rFonts w:asciiTheme="majorHAnsi" w:hAnsiTheme="majorHAnsi" w:cstheme="majorHAnsi"/>
          <w:lang w:val="nl-NL"/>
        </w:rPr>
        <w:t>Hoe ga jij</w:t>
      </w:r>
      <w:r w:rsidR="004B509A" w:rsidRPr="00393110">
        <w:rPr>
          <w:rFonts w:asciiTheme="majorHAnsi" w:hAnsiTheme="majorHAnsi" w:cstheme="majorHAnsi"/>
          <w:lang w:val="nl-NL"/>
        </w:rPr>
        <w:t xml:space="preserve"> om met deze nieuwe instructies</w:t>
      </w:r>
      <w:r w:rsidRPr="00393110">
        <w:rPr>
          <w:rFonts w:asciiTheme="majorHAnsi" w:hAnsiTheme="majorHAnsi" w:cstheme="majorHAnsi"/>
          <w:lang w:val="nl-NL"/>
        </w:rPr>
        <w:t xml:space="preserve">? </w:t>
      </w:r>
    </w:p>
    <w:p w14:paraId="5C7A1430" w14:textId="77777777" w:rsidR="00393110" w:rsidRPr="00393110" w:rsidRDefault="002A3127" w:rsidP="00393110">
      <w:pPr>
        <w:pStyle w:val="Lijstalinea"/>
        <w:numPr>
          <w:ilvl w:val="0"/>
          <w:numId w:val="1"/>
        </w:numPr>
        <w:rPr>
          <w:rFonts w:asciiTheme="majorHAnsi" w:hAnsiTheme="majorHAnsi" w:cstheme="majorHAnsi"/>
          <w:lang w:val="nl-NL"/>
        </w:rPr>
      </w:pPr>
      <w:r w:rsidRPr="00393110">
        <w:rPr>
          <w:rFonts w:asciiTheme="majorHAnsi" w:hAnsiTheme="majorHAnsi" w:cstheme="majorHAnsi"/>
          <w:lang w:val="nl-NL"/>
        </w:rPr>
        <w:t xml:space="preserve">Waar maak je je zorgen over? </w:t>
      </w:r>
    </w:p>
    <w:p w14:paraId="1785741F" w14:textId="77777777" w:rsidR="00393110" w:rsidRPr="00393110" w:rsidRDefault="002A3127" w:rsidP="00393110">
      <w:pPr>
        <w:pStyle w:val="Lijstalinea"/>
        <w:numPr>
          <w:ilvl w:val="0"/>
          <w:numId w:val="1"/>
        </w:numPr>
        <w:rPr>
          <w:rFonts w:asciiTheme="majorHAnsi" w:hAnsiTheme="majorHAnsi" w:cstheme="majorHAnsi"/>
          <w:lang w:val="nl-NL"/>
        </w:rPr>
      </w:pPr>
      <w:r w:rsidRPr="00393110">
        <w:rPr>
          <w:rFonts w:asciiTheme="majorHAnsi" w:hAnsiTheme="majorHAnsi" w:cstheme="majorHAnsi"/>
          <w:lang w:val="nl-NL"/>
        </w:rPr>
        <w:t>Wat vind je ingewikkeld</w:t>
      </w:r>
      <w:r w:rsidR="00393110" w:rsidRPr="00393110">
        <w:rPr>
          <w:rFonts w:asciiTheme="majorHAnsi" w:hAnsiTheme="majorHAnsi" w:cstheme="majorHAnsi"/>
          <w:lang w:val="nl-NL"/>
        </w:rPr>
        <w:t>?</w:t>
      </w:r>
    </w:p>
    <w:p w14:paraId="45F6D38F" w14:textId="0CD87D02" w:rsidR="002A3127" w:rsidRPr="00393110" w:rsidRDefault="00393110" w:rsidP="00393110">
      <w:pPr>
        <w:pStyle w:val="Lijstalinea"/>
        <w:numPr>
          <w:ilvl w:val="0"/>
          <w:numId w:val="1"/>
        </w:numPr>
        <w:rPr>
          <w:rFonts w:asciiTheme="majorHAnsi" w:hAnsiTheme="majorHAnsi" w:cstheme="majorHAnsi"/>
          <w:lang w:val="nl-NL"/>
        </w:rPr>
      </w:pPr>
      <w:r w:rsidRPr="00393110">
        <w:rPr>
          <w:rFonts w:asciiTheme="majorHAnsi" w:hAnsiTheme="majorHAnsi" w:cstheme="majorHAnsi"/>
          <w:lang w:val="nl-NL"/>
        </w:rPr>
        <w:t>W</w:t>
      </w:r>
      <w:r w:rsidR="002A3127" w:rsidRPr="00393110">
        <w:rPr>
          <w:rFonts w:asciiTheme="majorHAnsi" w:hAnsiTheme="majorHAnsi" w:cstheme="majorHAnsi"/>
          <w:lang w:val="nl-NL"/>
        </w:rPr>
        <w:t>at wil je leren van je collega kraamverzorgenden in deze bijzondere en wellicht ook verwarrende tijd?</w:t>
      </w:r>
    </w:p>
    <w:p w14:paraId="291EF0F6" w14:textId="1676E9E1" w:rsidR="002A3127" w:rsidRPr="00393110" w:rsidRDefault="002A3127" w:rsidP="002A3127">
      <w:pPr>
        <w:rPr>
          <w:rFonts w:asciiTheme="majorHAnsi" w:hAnsiTheme="majorHAnsi" w:cstheme="majorHAnsi"/>
          <w:lang w:val="nl-NL"/>
        </w:rPr>
      </w:pPr>
      <w:r w:rsidRPr="00393110">
        <w:rPr>
          <w:rFonts w:asciiTheme="majorHAnsi" w:hAnsiTheme="majorHAnsi" w:cstheme="majorHAnsi"/>
          <w:lang w:val="nl-NL"/>
        </w:rPr>
        <w:t xml:space="preserve">Via een onlinebijeenkomst komen ieders vragen en behoeften aan bod, we leren van elkaars ervaring en praktijk wat ons meer inzicht en vertrouwen geeft. We beperken het aantal deelnemers </w:t>
      </w:r>
      <w:r w:rsidR="00393110">
        <w:rPr>
          <w:rFonts w:asciiTheme="majorHAnsi" w:hAnsiTheme="majorHAnsi" w:cstheme="majorHAnsi"/>
          <w:lang w:val="nl-NL"/>
        </w:rPr>
        <w:t>tot</w:t>
      </w:r>
      <w:r w:rsidRPr="00393110">
        <w:rPr>
          <w:rFonts w:asciiTheme="majorHAnsi" w:hAnsiTheme="majorHAnsi" w:cstheme="majorHAnsi"/>
          <w:lang w:val="nl-NL"/>
        </w:rPr>
        <w:t xml:space="preserve"> 10.</w:t>
      </w:r>
    </w:p>
    <w:p w14:paraId="230EE94E" w14:textId="77777777" w:rsidR="002A3127" w:rsidRPr="00393110" w:rsidRDefault="002A3127" w:rsidP="002A3127">
      <w:pPr>
        <w:rPr>
          <w:rFonts w:asciiTheme="majorHAnsi" w:hAnsiTheme="majorHAnsi" w:cstheme="majorHAnsi"/>
          <w:lang w:val="nl-NL"/>
        </w:rPr>
      </w:pPr>
      <w:r w:rsidRPr="00393110">
        <w:rPr>
          <w:rFonts w:asciiTheme="majorHAnsi" w:hAnsiTheme="majorHAnsi" w:cstheme="majorHAnsi"/>
          <w:lang w:val="nl-NL"/>
        </w:rPr>
        <w:t>Kortom, een online bijeenkomst van 2 uur om elkaar een steuntje in de rug te geven!</w:t>
      </w:r>
    </w:p>
    <w:p w14:paraId="0E192A4F" w14:textId="0D01E2AB" w:rsidR="002A3127" w:rsidRPr="00393110" w:rsidRDefault="002A3127" w:rsidP="002A3127">
      <w:pPr>
        <w:rPr>
          <w:rFonts w:asciiTheme="majorHAnsi" w:hAnsiTheme="majorHAnsi" w:cstheme="majorHAnsi"/>
          <w:lang w:val="nl-NL"/>
        </w:rPr>
      </w:pPr>
      <w:r w:rsidRPr="00393110">
        <w:rPr>
          <w:rFonts w:asciiTheme="majorHAnsi" w:hAnsiTheme="majorHAnsi" w:cstheme="majorHAnsi"/>
          <w:lang w:val="nl-NL"/>
        </w:rPr>
        <w:t xml:space="preserve">Voorafgaand aan deze training </w:t>
      </w:r>
      <w:r w:rsidR="00393110" w:rsidRPr="00393110">
        <w:rPr>
          <w:rFonts w:asciiTheme="majorHAnsi" w:hAnsiTheme="majorHAnsi" w:cstheme="majorHAnsi"/>
          <w:lang w:val="nl-NL"/>
        </w:rPr>
        <w:t>maak je</w:t>
      </w:r>
      <w:r w:rsidRPr="00393110">
        <w:rPr>
          <w:rFonts w:asciiTheme="majorHAnsi" w:hAnsiTheme="majorHAnsi" w:cstheme="majorHAnsi"/>
          <w:lang w:val="nl-NL"/>
        </w:rPr>
        <w:t xml:space="preserve"> een korte voorbereidingsopdracht aan de hand van de instructies van het KCKZ</w:t>
      </w:r>
      <w:r w:rsidR="00393110" w:rsidRPr="00393110">
        <w:rPr>
          <w:rFonts w:asciiTheme="majorHAnsi" w:hAnsiTheme="majorHAnsi" w:cstheme="majorHAnsi"/>
          <w:lang w:val="nl-NL"/>
        </w:rPr>
        <w:t xml:space="preserve">. </w:t>
      </w:r>
    </w:p>
    <w:p w14:paraId="7678CB6C" w14:textId="77777777" w:rsidR="00E56D9C" w:rsidRPr="00393110" w:rsidRDefault="00E56D9C">
      <w:pPr>
        <w:rPr>
          <w:rFonts w:asciiTheme="majorHAnsi" w:hAnsiTheme="majorHAnsi" w:cstheme="majorHAnsi"/>
        </w:rPr>
      </w:pPr>
    </w:p>
    <w:sectPr w:rsidR="00E56D9C" w:rsidRPr="00393110" w:rsidSect="00C962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8B6"/>
    <w:multiLevelType w:val="hybridMultilevel"/>
    <w:tmpl w:val="FCCCB8DE"/>
    <w:lvl w:ilvl="0" w:tplc="B298EAC4">
      <w:start w:val="5"/>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127"/>
    <w:rsid w:val="002A3127"/>
    <w:rsid w:val="00393110"/>
    <w:rsid w:val="004B509A"/>
    <w:rsid w:val="00905BCE"/>
    <w:rsid w:val="00C9620E"/>
    <w:rsid w:val="00E56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CF24C"/>
  <w14:defaultImageDpi w14:val="300"/>
  <w15:docId w15:val="{DE6969BE-4CD7-47BB-A16C-9BE8D1C3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3127"/>
    <w:pPr>
      <w:spacing w:after="160" w:line="259" w:lineRule="auto"/>
    </w:pPr>
    <w:rPr>
      <w:rFonts w:eastAsiaTheme="minorHAnsi"/>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2" ma:contentTypeDescription="Een nieuw document maken." ma:contentTypeScope="" ma:versionID="5a4deffb64ee45932526aa96cbaceb48">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d217d1e7cb26151bc7c012bc43fe77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CE71F-2B0F-4B84-B509-28B36BFB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C3B29-BC94-4D22-A954-EE077ED4C222}">
  <ds:schemaRefs>
    <ds:schemaRef ds:uri="http://schemas.microsoft.com/sharepoint/v3/contenttype/forms"/>
  </ds:schemaRefs>
</ds:datastoreItem>
</file>

<file path=customXml/itemProps3.xml><?xml version="1.0" encoding="utf-8"?>
<ds:datastoreItem xmlns:ds="http://schemas.openxmlformats.org/officeDocument/2006/customXml" ds:itemID="{A39464F9-2244-42BD-B8BC-C0AD95362806}">
  <ds:schemaRefs>
    <ds:schemaRef ds:uri="http://www.w3.org/XML/1998/namespace"/>
    <ds:schemaRef ds:uri="65e42122-575c-4b0a-b38e-e163c1c4b572"/>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d7681759-01c1-4ded-b355-5f9e0bb1316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1400</Characters>
  <Application>Microsoft Office Word</Application>
  <DocSecurity>4</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Joelke</dc:creator>
  <cp:keywords/>
  <dc:description/>
  <cp:lastModifiedBy>Melisa Jongkind | DOKh</cp:lastModifiedBy>
  <cp:revision>2</cp:revision>
  <dcterms:created xsi:type="dcterms:W3CDTF">2020-04-20T13:43:00Z</dcterms:created>
  <dcterms:modified xsi:type="dcterms:W3CDTF">2020-04-20T13:43:00Z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